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657" w:rsidRPr="00A15657" w:rsidRDefault="00A15657" w:rsidP="00A1565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color w:val="365F91" w:themeColor="accent1" w:themeShade="BF"/>
          <w:kern w:val="36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b/>
          <w:caps/>
          <w:color w:val="365F91" w:themeColor="accent1" w:themeShade="BF"/>
          <w:kern w:val="36"/>
          <w:sz w:val="28"/>
          <w:szCs w:val="28"/>
        </w:rPr>
        <w:t>ПАМЯТКА РОДИТЕЛЯМ</w:t>
      </w:r>
    </w:p>
    <w:p w:rsidR="00A15657" w:rsidRPr="00A15657" w:rsidRDefault="00A15657" w:rsidP="00A1565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color w:val="365F91" w:themeColor="accent1" w:themeShade="BF"/>
          <w:kern w:val="36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b/>
          <w:caps/>
          <w:color w:val="365F91" w:themeColor="accent1" w:themeShade="BF"/>
          <w:kern w:val="36"/>
          <w:sz w:val="28"/>
          <w:szCs w:val="28"/>
        </w:rPr>
        <w:t>«БЕЗОПАСНОЕ ЛЕТО — 2024»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b/>
          <w:bCs/>
          <w:i/>
          <w:iCs/>
          <w:color w:val="365F91" w:themeColor="accent1" w:themeShade="BF"/>
          <w:sz w:val="28"/>
          <w:szCs w:val="28"/>
        </w:rPr>
        <w:t>Уважаемые родители!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В целях профилактики несчастных случаев среди несовершеннолетних в  период летних каникул просим Вас обратить особое внимание на следующие факторы и действия, обеспечивающие безопасность детей:</w:t>
      </w:r>
    </w:p>
    <w:p w:rsidR="00A15657" w:rsidRPr="00A15657" w:rsidRDefault="00A15657" w:rsidP="00A15657">
      <w:pPr>
        <w:numPr>
          <w:ilvl w:val="0"/>
          <w:numId w:val="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Не оставляйте несовершеннолетних на долгое время без присмотра, контролируйте их местоположение.</w:t>
      </w:r>
    </w:p>
    <w:p w:rsidR="00A15657" w:rsidRPr="00A15657" w:rsidRDefault="00A15657" w:rsidP="00A15657">
      <w:pPr>
        <w:numPr>
          <w:ilvl w:val="0"/>
          <w:numId w:val="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Запретите детям играть на проезжей части, вблизи строек, заброшенных колодцев, разрушенных домов, залезать в стоящие бесхозные машины, подвалы и другие подобные места.</w:t>
      </w:r>
    </w:p>
    <w:p w:rsidR="00A15657" w:rsidRPr="00A15657" w:rsidRDefault="00A15657" w:rsidP="00A15657">
      <w:pPr>
        <w:numPr>
          <w:ilvl w:val="0"/>
          <w:numId w:val="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Объясните детям, что опасно ходить по парку, безлюдным и неосвещенным местам.</w:t>
      </w:r>
    </w:p>
    <w:p w:rsidR="00A15657" w:rsidRPr="00A15657" w:rsidRDefault="00A15657" w:rsidP="00A15657">
      <w:pPr>
        <w:numPr>
          <w:ilvl w:val="0"/>
          <w:numId w:val="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Внушите ребенку, что купание в водоемах без присмотра взрослых категорически запрещено.</w:t>
      </w:r>
    </w:p>
    <w:p w:rsidR="00A15657" w:rsidRPr="00A15657" w:rsidRDefault="00A15657" w:rsidP="00A15657">
      <w:pPr>
        <w:numPr>
          <w:ilvl w:val="0"/>
          <w:numId w:val="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Учите детей соблюдать Правила дорожного движения, наблюдать и ориентироваться на дороге.</w:t>
      </w:r>
    </w:p>
    <w:p w:rsidR="00A15657" w:rsidRPr="00A15657" w:rsidRDefault="00A15657" w:rsidP="00A15657">
      <w:pPr>
        <w:numPr>
          <w:ilvl w:val="0"/>
          <w:numId w:val="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Не позволяйте детям ездить на такси или в общественном транспорте без сопровождения, не разрешайте детям «голосовать» на дороге.</w:t>
      </w:r>
    </w:p>
    <w:p w:rsidR="00A15657" w:rsidRPr="00A15657" w:rsidRDefault="00A15657" w:rsidP="00A15657">
      <w:pPr>
        <w:numPr>
          <w:ilvl w:val="0"/>
          <w:numId w:val="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Учите детей пользоваться телефоном в случае чрезвычайной ситуации. Они должны знать, кому и куда следует звонить с просьбой о помощи.</w:t>
      </w:r>
    </w:p>
    <w:p w:rsidR="00A15657" w:rsidRPr="00A15657" w:rsidRDefault="00A15657" w:rsidP="00A15657">
      <w:pPr>
        <w:numPr>
          <w:ilvl w:val="0"/>
          <w:numId w:val="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Учите детей не разговаривать с незнакомыми людьми, не принимать то них никаких подарков. Объясните, что посторонним является любой взрослый, которого он не знает, даже если он будет говорить, что знает ребенка или его родителей.</w:t>
      </w:r>
    </w:p>
    <w:p w:rsidR="00A15657" w:rsidRPr="00A15657" w:rsidRDefault="00A15657" w:rsidP="00A15657">
      <w:pPr>
        <w:numPr>
          <w:ilvl w:val="0"/>
          <w:numId w:val="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Научите детей действиям в различных экстремальных ситуациях (пожар, затопление, проблемы с электропроводкой, газоснабжением, телефоном, попытке проникновения в квартиру и т. п.).</w:t>
      </w:r>
    </w:p>
    <w:p w:rsidR="00A15657" w:rsidRPr="00A15657" w:rsidRDefault="00A15657" w:rsidP="00A15657">
      <w:pPr>
        <w:numPr>
          <w:ilvl w:val="0"/>
          <w:numId w:val="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С раннего возраста объясните детям пагубность курения, алкоголя, наркотиков. Никогда не предлагаете алкогольные напитки несовершеннолетним, не курите и не употребляйте алкоголь в присутствии детей!</w:t>
      </w:r>
    </w:p>
    <w:p w:rsidR="00A15657" w:rsidRPr="00A15657" w:rsidRDefault="00A15657" w:rsidP="00A15657">
      <w:pPr>
        <w:numPr>
          <w:ilvl w:val="0"/>
          <w:numId w:val="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Если ребенок вовремя не возвратится домой, звоните в полицию. Если ребенок подвергся сексуальному насилию: немедленно вызывайте полицию, «Скорую помощь» и заявляйте о случившемся. Во всех случаях, когда вам стало известно о совершенном или готовящемся преступлении, особенно в отношении малолетнего, несовершеннолетнего незамедлительно сообщите об этом в правоохранительные органы.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b/>
          <w:bCs/>
          <w:sz w:val="28"/>
          <w:szCs w:val="28"/>
        </w:rPr>
        <w:t>Помните, безопасность ваших детей во многом зависит от вас!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правила безопасности детей на летних каникулах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lastRenderedPageBreak/>
        <w:t>Опасности подстерегают детей не только в местах отдыха, но и на детской площадке, на дороге, в общественных местах. Однако следование рекомендациям поможет снизить риски:</w:t>
      </w:r>
    </w:p>
    <w:p w:rsidR="00A15657" w:rsidRPr="00A15657" w:rsidRDefault="00A15657" w:rsidP="00A15657">
      <w:pPr>
        <w:numPr>
          <w:ilvl w:val="0"/>
          <w:numId w:val="2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для ребенка обязательным является ношение головного убора на улице для предотвращения теплового или солнечного удара;</w:t>
      </w:r>
    </w:p>
    <w:p w:rsidR="00A15657" w:rsidRPr="00A15657" w:rsidRDefault="00A15657" w:rsidP="00A15657">
      <w:pPr>
        <w:numPr>
          <w:ilvl w:val="0"/>
          <w:numId w:val="2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приучите детей всегда мыть руки перед употреблением пищи;</w:t>
      </w:r>
    </w:p>
    <w:p w:rsidR="00A15657" w:rsidRPr="00A15657" w:rsidRDefault="00A15657" w:rsidP="00A15657">
      <w:pPr>
        <w:numPr>
          <w:ilvl w:val="0"/>
          <w:numId w:val="2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мойте овощи и фрукты перед употреблением;</w:t>
      </w:r>
    </w:p>
    <w:p w:rsidR="00A15657" w:rsidRPr="00A15657" w:rsidRDefault="00A15657" w:rsidP="00A15657">
      <w:pPr>
        <w:numPr>
          <w:ilvl w:val="0"/>
          <w:numId w:val="2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обязательно учите ребенка переходу по светофору, расскажите об опасности, которую несет автомобиль;</w:t>
      </w:r>
    </w:p>
    <w:p w:rsidR="00A15657" w:rsidRPr="00A15657" w:rsidRDefault="00A15657" w:rsidP="00A15657">
      <w:pPr>
        <w:numPr>
          <w:ilvl w:val="0"/>
          <w:numId w:val="2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важно научить и правилам пожарной безопасности в летний период;</w:t>
      </w:r>
    </w:p>
    <w:p w:rsidR="00A15657" w:rsidRPr="00A15657" w:rsidRDefault="00A15657" w:rsidP="00A15657">
      <w:pPr>
        <w:numPr>
          <w:ilvl w:val="0"/>
          <w:numId w:val="2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не позволяйте разводить костры без присутствия взрослых;</w:t>
      </w:r>
    </w:p>
    <w:p w:rsidR="00A15657" w:rsidRPr="00A15657" w:rsidRDefault="00A15657" w:rsidP="00A15657">
      <w:pPr>
        <w:numPr>
          <w:ilvl w:val="0"/>
          <w:numId w:val="2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не отпускайте детей одних на водоемы;</w:t>
      </w:r>
    </w:p>
    <w:p w:rsidR="00A15657" w:rsidRPr="00A15657" w:rsidRDefault="00A15657" w:rsidP="00A15657">
      <w:pPr>
        <w:numPr>
          <w:ilvl w:val="0"/>
          <w:numId w:val="2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кататься на велосипеде или роликах необходимо в защитном шлеме, налокотниках и наколенниках.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b/>
          <w:bCs/>
          <w:sz w:val="28"/>
          <w:szCs w:val="28"/>
        </w:rPr>
        <w:t>Осторожно – Солнце!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Неконтролируемое пребывание детей на солнце чаще всего приводит к возникновению солнечного ожога, который представляет собой острое воспаление кожи в ответ на действие естественного или искусственного ультрафиолетового излучения.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 xml:space="preserve">Следует избегать нахождения на открытом солнце в период с 11 до 16 часов, всегда надевать головной убор (панамки или шляпки с широкими полями, кепки или </w:t>
      </w:r>
      <w:proofErr w:type="spellStart"/>
      <w:r w:rsidRPr="00A15657">
        <w:rPr>
          <w:rFonts w:ascii="Times New Roman" w:eastAsia="Times New Roman" w:hAnsi="Times New Roman" w:cs="Times New Roman"/>
          <w:sz w:val="28"/>
          <w:szCs w:val="28"/>
        </w:rPr>
        <w:t>банданы</w:t>
      </w:r>
      <w:proofErr w:type="spellEnd"/>
      <w:r w:rsidRPr="00A15657">
        <w:rPr>
          <w:rFonts w:ascii="Times New Roman" w:eastAsia="Times New Roman" w:hAnsi="Times New Roman" w:cs="Times New Roman"/>
          <w:sz w:val="28"/>
          <w:szCs w:val="28"/>
        </w:rPr>
        <w:t xml:space="preserve"> с козырьком и защитой шеи), а также использовать солнцезащитные очки и специальную солнечную косметику.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Кроме этого, детям необходимо обеспечить достаточный питьевой режим (</w:t>
      </w:r>
      <w:proofErr w:type="spellStart"/>
      <w:r w:rsidRPr="00A15657">
        <w:rPr>
          <w:rFonts w:ascii="Times New Roman" w:eastAsia="Times New Roman" w:hAnsi="Times New Roman" w:cs="Times New Roman"/>
          <w:sz w:val="28"/>
          <w:szCs w:val="28"/>
        </w:rPr>
        <w:t>бутилированная</w:t>
      </w:r>
      <w:proofErr w:type="spellEnd"/>
      <w:r w:rsidRPr="00A15657">
        <w:rPr>
          <w:rFonts w:ascii="Times New Roman" w:eastAsia="Times New Roman" w:hAnsi="Times New Roman" w:cs="Times New Roman"/>
          <w:sz w:val="28"/>
          <w:szCs w:val="28"/>
        </w:rPr>
        <w:t xml:space="preserve"> вода, несладкие соки, морсы и др.).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b/>
          <w:bCs/>
          <w:sz w:val="28"/>
          <w:szCs w:val="28"/>
        </w:rPr>
        <w:t>Безопасность на воде</w:t>
      </w:r>
    </w:p>
    <w:p w:rsidR="00A15657" w:rsidRPr="00A15657" w:rsidRDefault="00A15657" w:rsidP="00A15657">
      <w:pPr>
        <w:numPr>
          <w:ilvl w:val="0"/>
          <w:numId w:val="3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не разрешайте купаться ребенку без вашего присмотра, особенно на матрацах или надувных кругах;</w:t>
      </w:r>
    </w:p>
    <w:p w:rsidR="00A15657" w:rsidRPr="00A15657" w:rsidRDefault="00A15657" w:rsidP="00A15657">
      <w:pPr>
        <w:numPr>
          <w:ilvl w:val="0"/>
          <w:numId w:val="3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отпускайте детей в воду только в плавательном жилете или нарукавниках;</w:t>
      </w:r>
    </w:p>
    <w:p w:rsidR="00A15657" w:rsidRPr="00A15657" w:rsidRDefault="00A15657" w:rsidP="00A15657">
      <w:pPr>
        <w:numPr>
          <w:ilvl w:val="0"/>
          <w:numId w:val="3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не позволяйте детям играть в игры, где участники прячутся под водой или их “топят”, такие развлечения могут окончиться трагедией;</w:t>
      </w:r>
    </w:p>
    <w:p w:rsidR="00A15657" w:rsidRPr="00A15657" w:rsidRDefault="00A15657" w:rsidP="00A15657">
      <w:pPr>
        <w:numPr>
          <w:ilvl w:val="0"/>
          <w:numId w:val="3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не разрешайте заплывать за буйки и нырять в неизвестных местах водоема, поскольку камни и ветки деревьев часто приводят к травмам;</w:t>
      </w:r>
    </w:p>
    <w:p w:rsidR="00A15657" w:rsidRPr="00A15657" w:rsidRDefault="00A15657" w:rsidP="00A15657">
      <w:pPr>
        <w:numPr>
          <w:ilvl w:val="0"/>
          <w:numId w:val="3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контролируйте время пребывания ребенка в воде, чтобы не допустить переохлаждения;</w:t>
      </w:r>
    </w:p>
    <w:p w:rsidR="00A15657" w:rsidRPr="00A15657" w:rsidRDefault="00A15657" w:rsidP="00A15657">
      <w:pPr>
        <w:numPr>
          <w:ilvl w:val="0"/>
          <w:numId w:val="3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во избежание солнечных ожогов смазывайте кожу ребенка специальными солнцезащитными средствами;</w:t>
      </w:r>
    </w:p>
    <w:p w:rsidR="00A15657" w:rsidRPr="00A15657" w:rsidRDefault="00A15657" w:rsidP="00A15657">
      <w:pPr>
        <w:numPr>
          <w:ilvl w:val="0"/>
          <w:numId w:val="3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находясь у воды, помните о собственной безопасности и безопасности ваших детей!!!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b/>
          <w:bCs/>
          <w:sz w:val="28"/>
          <w:szCs w:val="28"/>
        </w:rPr>
        <w:t>Безопасность на дороге</w:t>
      </w:r>
    </w:p>
    <w:p w:rsidR="00A15657" w:rsidRPr="00A15657" w:rsidRDefault="00A15657" w:rsidP="00A15657">
      <w:pPr>
        <w:numPr>
          <w:ilvl w:val="0"/>
          <w:numId w:val="4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lastRenderedPageBreak/>
        <w:t>необходимо учить детей не только соблюдать Правила дорожного движения, но и с самого раннего возраста учить их наблюдать и ориентироваться;</w:t>
      </w:r>
    </w:p>
    <w:p w:rsidR="00A15657" w:rsidRPr="00A15657" w:rsidRDefault="00A15657" w:rsidP="00A15657">
      <w:pPr>
        <w:numPr>
          <w:ilvl w:val="0"/>
          <w:numId w:val="4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находясь с ребенком на проезжей части, не спешите, переходите дорогу размеренным шагом;</w:t>
      </w:r>
    </w:p>
    <w:p w:rsidR="00A15657" w:rsidRPr="00A15657" w:rsidRDefault="00A15657" w:rsidP="00A15657">
      <w:pPr>
        <w:numPr>
          <w:ilvl w:val="0"/>
          <w:numId w:val="4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не посылайте ребенка переходить или перебегать дорогу впереди вас – этим вы обучаете его переходить дорогу, не глядя по сторонам;</w:t>
      </w:r>
    </w:p>
    <w:p w:rsidR="00A15657" w:rsidRPr="00A15657" w:rsidRDefault="00A15657" w:rsidP="00A15657">
      <w:pPr>
        <w:numPr>
          <w:ilvl w:val="0"/>
          <w:numId w:val="4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учите ребенка смотреть! У него должен выработаться твердый навык: прежде, чем сделать первый шаг с тротуара, он поворачивает голову и осматривает дорогу во всех направлениях. Это должно быть доведено до автоматизма;</w:t>
      </w:r>
    </w:p>
    <w:p w:rsidR="00A15657" w:rsidRPr="00A15657" w:rsidRDefault="00A15657" w:rsidP="00A15657">
      <w:pPr>
        <w:numPr>
          <w:ilvl w:val="0"/>
          <w:numId w:val="4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 xml:space="preserve">начинать </w:t>
      </w:r>
      <w:proofErr w:type="gramStart"/>
      <w:r w:rsidRPr="00A15657">
        <w:rPr>
          <w:rFonts w:ascii="Times New Roman" w:eastAsia="Times New Roman" w:hAnsi="Times New Roman" w:cs="Times New Roman"/>
          <w:sz w:val="28"/>
          <w:szCs w:val="28"/>
        </w:rPr>
        <w:t>движение через проезжую часть на зеленый сигнал светофора можно только убедившись</w:t>
      </w:r>
      <w:proofErr w:type="gramEnd"/>
      <w:r w:rsidRPr="00A15657">
        <w:rPr>
          <w:rFonts w:ascii="Times New Roman" w:eastAsia="Times New Roman" w:hAnsi="Times New Roman" w:cs="Times New Roman"/>
          <w:sz w:val="28"/>
          <w:szCs w:val="28"/>
        </w:rPr>
        <w:t>, что все машины остановились;</w:t>
      </w:r>
    </w:p>
    <w:p w:rsidR="00A15657" w:rsidRPr="00A15657" w:rsidRDefault="00A15657" w:rsidP="00A15657">
      <w:pPr>
        <w:numPr>
          <w:ilvl w:val="0"/>
          <w:numId w:val="4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учите ребенка оценивать скорость и направление будущего движения машины. Научите ребенка определять, какая машина едет прямо, а какая готовится к повороту;</w:t>
      </w:r>
    </w:p>
    <w:p w:rsidR="00A15657" w:rsidRPr="00A15657" w:rsidRDefault="00A15657" w:rsidP="00A15657">
      <w:pPr>
        <w:numPr>
          <w:ilvl w:val="0"/>
          <w:numId w:val="4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учите ребенка замечать машину. Иногда ребенок не замечает машину или мотоцикл, находящийся вдалеке. Научите его всматриваться вдаль;</w:t>
      </w:r>
    </w:p>
    <w:p w:rsidR="00A15657" w:rsidRPr="00A15657" w:rsidRDefault="00A15657" w:rsidP="00A15657">
      <w:pPr>
        <w:numPr>
          <w:ilvl w:val="0"/>
          <w:numId w:val="4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твердо усвойте сами и научите ребенка, что входить в любой вид транспорта и выходить из него можно только тогда, когда он стоит. Объясните ребенку, что нельзя прыгать на ходу;</w:t>
      </w:r>
    </w:p>
    <w:p w:rsidR="00A15657" w:rsidRPr="00A15657" w:rsidRDefault="00A15657" w:rsidP="00A15657">
      <w:pPr>
        <w:numPr>
          <w:ilvl w:val="0"/>
          <w:numId w:val="4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выходить на дорогу из-за стоящего транспорта нельзя!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                 </w:t>
      </w:r>
      <w:proofErr w:type="spellStart"/>
      <w:r w:rsidRPr="00A15657">
        <w:rPr>
          <w:rFonts w:ascii="Times New Roman" w:eastAsia="Times New Roman" w:hAnsi="Times New Roman" w:cs="Times New Roman"/>
          <w:sz w:val="28"/>
          <w:szCs w:val="28"/>
        </w:rPr>
        <w:t>Электробезопасность</w:t>
      </w:r>
      <w:proofErr w:type="spellEnd"/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Не вынимайте вилку </w:t>
      </w:r>
      <w:r w:rsidRPr="00A15657">
        <w:rPr>
          <w:rFonts w:ascii="Times New Roman" w:eastAsia="Times New Roman" w:hAnsi="Times New Roman" w:cs="Times New Roman"/>
          <w:b/>
          <w:bCs/>
          <w:sz w:val="28"/>
          <w:szCs w:val="28"/>
        </w:rPr>
        <w:t>электроприбора из розетки</w:t>
      </w:r>
      <w:r w:rsidRPr="00A15657">
        <w:rPr>
          <w:rFonts w:ascii="Times New Roman" w:eastAsia="Times New Roman" w:hAnsi="Times New Roman" w:cs="Times New Roman"/>
          <w:sz w:val="28"/>
          <w:szCs w:val="28"/>
        </w:rPr>
        <w:t>, потянув за шнур. Он может оборваться, оголив провода, находящиеся под напряжением.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Не оставляйте включенные </w:t>
      </w:r>
      <w:r w:rsidRPr="00A15657">
        <w:rPr>
          <w:rFonts w:ascii="Times New Roman" w:eastAsia="Times New Roman" w:hAnsi="Times New Roman" w:cs="Times New Roman"/>
          <w:b/>
          <w:bCs/>
          <w:sz w:val="28"/>
          <w:szCs w:val="28"/>
        </w:rPr>
        <w:t>электроприборы без присмотра.</w:t>
      </w:r>
      <w:r w:rsidRPr="00A15657">
        <w:rPr>
          <w:rFonts w:ascii="Times New Roman" w:eastAsia="Times New Roman" w:hAnsi="Times New Roman" w:cs="Times New Roman"/>
          <w:sz w:val="28"/>
          <w:szCs w:val="28"/>
        </w:rPr>
        <w:t> Особенно утюги, фены, настольные лампы, телевизоры и т. п.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         Не включайте в одну розетку несколько вилок </w:t>
      </w:r>
      <w:r w:rsidRPr="00A15657">
        <w:rPr>
          <w:rFonts w:ascii="Times New Roman" w:eastAsia="Times New Roman" w:hAnsi="Times New Roman" w:cs="Times New Roman"/>
          <w:b/>
          <w:bCs/>
          <w:sz w:val="28"/>
          <w:szCs w:val="28"/>
        </w:rPr>
        <w:t>электроприборов,</w:t>
      </w:r>
      <w:r w:rsidRPr="00A15657">
        <w:rPr>
          <w:rFonts w:ascii="Times New Roman" w:eastAsia="Times New Roman" w:hAnsi="Times New Roman" w:cs="Times New Roman"/>
          <w:sz w:val="28"/>
          <w:szCs w:val="28"/>
        </w:rPr>
        <w:t> это может вызвать короткое замыкание и пожар.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Не используйте </w:t>
      </w:r>
      <w:r w:rsidRPr="00A15657">
        <w:rPr>
          <w:rFonts w:ascii="Times New Roman" w:eastAsia="Times New Roman" w:hAnsi="Times New Roman" w:cs="Times New Roman"/>
          <w:b/>
          <w:bCs/>
          <w:sz w:val="28"/>
          <w:szCs w:val="28"/>
        </w:rPr>
        <w:t>электроприборы </w:t>
      </w:r>
      <w:r w:rsidRPr="00A15657">
        <w:rPr>
          <w:rFonts w:ascii="Times New Roman" w:eastAsia="Times New Roman" w:hAnsi="Times New Roman" w:cs="Times New Roman"/>
          <w:sz w:val="28"/>
          <w:szCs w:val="28"/>
        </w:rPr>
        <w:t>с поврежденной изоляцией. В противном случае это может привести </w:t>
      </w:r>
      <w:r w:rsidRPr="00A15657">
        <w:rPr>
          <w:rFonts w:ascii="Times New Roman" w:eastAsia="Times New Roman" w:hAnsi="Times New Roman" w:cs="Times New Roman"/>
          <w:b/>
          <w:bCs/>
          <w:sz w:val="28"/>
          <w:szCs w:val="28"/>
        </w:rPr>
        <w:t>к </w:t>
      </w:r>
      <w:proofErr w:type="spellStart"/>
      <w:r w:rsidRPr="00A15657">
        <w:rPr>
          <w:rFonts w:ascii="Times New Roman" w:eastAsia="Times New Roman" w:hAnsi="Times New Roman" w:cs="Times New Roman"/>
          <w:b/>
          <w:bCs/>
          <w:sz w:val="28"/>
          <w:szCs w:val="28"/>
        </w:rPr>
        <w:t>электротравме</w:t>
      </w:r>
      <w:proofErr w:type="spellEnd"/>
      <w:r w:rsidRPr="00A1565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или пожару.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Не вскрывайте с целью ремонта </w:t>
      </w:r>
      <w:r w:rsidRPr="00A15657">
        <w:rPr>
          <w:rFonts w:ascii="Times New Roman" w:eastAsia="Times New Roman" w:hAnsi="Times New Roman" w:cs="Times New Roman"/>
          <w:b/>
          <w:bCs/>
          <w:sz w:val="28"/>
          <w:szCs w:val="28"/>
        </w:rPr>
        <w:t>электроприборы</w:t>
      </w:r>
      <w:r w:rsidRPr="00A15657">
        <w:rPr>
          <w:rFonts w:ascii="Times New Roman" w:eastAsia="Times New Roman" w:hAnsi="Times New Roman" w:cs="Times New Roman"/>
          <w:sz w:val="28"/>
          <w:szCs w:val="28"/>
        </w:rPr>
        <w:t>, включенные в </w:t>
      </w:r>
      <w:r w:rsidRPr="00A15657">
        <w:rPr>
          <w:rFonts w:ascii="Times New Roman" w:eastAsia="Times New Roman" w:hAnsi="Times New Roman" w:cs="Times New Roman"/>
          <w:b/>
          <w:bCs/>
          <w:sz w:val="28"/>
          <w:szCs w:val="28"/>
        </w:rPr>
        <w:t>электросеть.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Исключите возможность доступа </w:t>
      </w:r>
      <w:r w:rsidRPr="00A15657">
        <w:rPr>
          <w:rFonts w:ascii="Times New Roman" w:eastAsia="Times New Roman" w:hAnsi="Times New Roman" w:cs="Times New Roman"/>
          <w:b/>
          <w:bCs/>
          <w:sz w:val="28"/>
          <w:szCs w:val="28"/>
        </w:rPr>
        <w:t>детей к электро</w:t>
      </w:r>
      <w:r w:rsidRPr="00A15657">
        <w:rPr>
          <w:rFonts w:ascii="Times New Roman" w:eastAsia="Times New Roman" w:hAnsi="Times New Roman" w:cs="Times New Roman"/>
          <w:sz w:val="28"/>
          <w:szCs w:val="28"/>
        </w:rPr>
        <w:t>приборам и открытым розеткам.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Нельзя мокрыми руками включать </w:t>
      </w:r>
      <w:r w:rsidRPr="00A15657">
        <w:rPr>
          <w:rFonts w:ascii="Times New Roman" w:eastAsia="Times New Roman" w:hAnsi="Times New Roman" w:cs="Times New Roman"/>
          <w:b/>
          <w:bCs/>
          <w:sz w:val="28"/>
          <w:szCs w:val="28"/>
        </w:rPr>
        <w:t>электроприборы.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b/>
          <w:bCs/>
          <w:sz w:val="28"/>
          <w:szCs w:val="28"/>
        </w:rPr>
        <w:t>Меры профилактики укусов клещей</w:t>
      </w:r>
    </w:p>
    <w:p w:rsidR="00A15657" w:rsidRPr="00A15657" w:rsidRDefault="00A15657" w:rsidP="00A15657">
      <w:pPr>
        <w:numPr>
          <w:ilvl w:val="0"/>
          <w:numId w:val="5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На прогулку в лес, парк надевайте плотно прилегающую к телу одежду (желательно светлых тонов) с застегнутыми на рукавах манжетами и брюки.</w:t>
      </w:r>
    </w:p>
    <w:p w:rsidR="00A15657" w:rsidRPr="00A15657" w:rsidRDefault="00A15657" w:rsidP="00A15657">
      <w:pPr>
        <w:numPr>
          <w:ilvl w:val="0"/>
          <w:numId w:val="5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Надевайте головной убор или используйте капюшон.</w:t>
      </w:r>
    </w:p>
    <w:p w:rsidR="00A15657" w:rsidRPr="00A15657" w:rsidRDefault="00A15657" w:rsidP="00A15657">
      <w:pPr>
        <w:numPr>
          <w:ilvl w:val="0"/>
          <w:numId w:val="5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Пользуйтесь специальными средствами химической защиты от клещей (репеллентами).</w:t>
      </w:r>
    </w:p>
    <w:p w:rsidR="00A15657" w:rsidRPr="00A15657" w:rsidRDefault="00A15657" w:rsidP="00A15657">
      <w:pPr>
        <w:numPr>
          <w:ilvl w:val="0"/>
          <w:numId w:val="5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lastRenderedPageBreak/>
        <w:t>Заправляйте верхнюю одежду в брюки, а брюки – в сапоги, высокие ботинки или в носки.</w:t>
      </w:r>
    </w:p>
    <w:p w:rsidR="00A15657" w:rsidRPr="00A15657" w:rsidRDefault="00A15657" w:rsidP="00A15657">
      <w:pPr>
        <w:numPr>
          <w:ilvl w:val="0"/>
          <w:numId w:val="5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Через каждые 1-2 часа на прогулке и по возвращении домой проводите сам</w:t>
      </w:r>
      <w:proofErr w:type="gramStart"/>
      <w:r w:rsidRPr="00A15657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A1565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A15657">
        <w:rPr>
          <w:rFonts w:ascii="Times New Roman" w:eastAsia="Times New Roman" w:hAnsi="Times New Roman" w:cs="Times New Roman"/>
          <w:sz w:val="28"/>
          <w:szCs w:val="28"/>
        </w:rPr>
        <w:t>взаимоосмотры</w:t>
      </w:r>
      <w:proofErr w:type="spellEnd"/>
      <w:r w:rsidRPr="00A15657">
        <w:rPr>
          <w:rFonts w:ascii="Times New Roman" w:eastAsia="Times New Roman" w:hAnsi="Times New Roman" w:cs="Times New Roman"/>
          <w:sz w:val="28"/>
          <w:szCs w:val="28"/>
        </w:rPr>
        <w:t xml:space="preserve"> одежды и открытых участков тела. Не присосавшийся клещ (снятый с одежды или тела) не представляет опасности.</w:t>
      </w:r>
    </w:p>
    <w:p w:rsidR="00A15657" w:rsidRPr="00A15657" w:rsidRDefault="00A15657" w:rsidP="00A15657">
      <w:pPr>
        <w:numPr>
          <w:ilvl w:val="0"/>
          <w:numId w:val="5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Располагайтесь на отдых на траве на солнечных, сухих полянах не менее чем в метре от троп и кустарников, обязательно используйте покрывало или подстилку большой площади, светлых тонов для своевременного обнаружения клеща.</w:t>
      </w:r>
    </w:p>
    <w:p w:rsidR="00A15657" w:rsidRPr="00A15657" w:rsidRDefault="00A15657" w:rsidP="00A15657">
      <w:pPr>
        <w:numPr>
          <w:ilvl w:val="0"/>
          <w:numId w:val="5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Внимательно осматривайте дары леса (грибы, ягоды, букеты цветов) приносимые домой на наличие клещей.</w:t>
      </w:r>
    </w:p>
    <w:p w:rsidR="00A15657" w:rsidRPr="00A15657" w:rsidRDefault="00A15657" w:rsidP="00A15657">
      <w:pPr>
        <w:numPr>
          <w:ilvl w:val="0"/>
          <w:numId w:val="5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 xml:space="preserve">При дальних прогулках и туристических походах возьмите в аптечку приспособления для удаления присосавшихся клещей промышленного изготовления или пинцет/суровую нитку, антисептик для обработки повреждений кожи, противомикробные средства для </w:t>
      </w:r>
      <w:proofErr w:type="spellStart"/>
      <w:r w:rsidRPr="00A15657">
        <w:rPr>
          <w:rFonts w:ascii="Times New Roman" w:eastAsia="Times New Roman" w:hAnsi="Times New Roman" w:cs="Times New Roman"/>
          <w:sz w:val="28"/>
          <w:szCs w:val="28"/>
        </w:rPr>
        <w:t>химиопрофилактики</w:t>
      </w:r>
      <w:proofErr w:type="spellEnd"/>
      <w:r w:rsidRPr="00A15657">
        <w:rPr>
          <w:rFonts w:ascii="Times New Roman" w:eastAsia="Times New Roman" w:hAnsi="Times New Roman" w:cs="Times New Roman"/>
          <w:sz w:val="28"/>
          <w:szCs w:val="28"/>
        </w:rPr>
        <w:t xml:space="preserve"> клещевых инфекций.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b/>
          <w:bCs/>
          <w:sz w:val="28"/>
          <w:szCs w:val="28"/>
        </w:rPr>
        <w:t>Что делать, если укусил клещ: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Обратитесь в лечебное учреждение для извлечения клеща (чем раньше клещ будет извлечен, тем лучше) и получения консультации по курсу профилактического лечения, которое должно быть максимально ранним (не позднее 3 дней после укуса);</w:t>
      </w:r>
    </w:p>
    <w:p w:rsidR="00A15657" w:rsidRPr="00A15657" w:rsidRDefault="00A15657" w:rsidP="00A15657">
      <w:pPr>
        <w:numPr>
          <w:ilvl w:val="0"/>
          <w:numId w:val="6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При отсутствии возможности обратиться в лечебное учреждение удалите клеща самостоятельно. Используйте нить, обвяжите ее вокруг головки клеща как можно ближе к поверхности кожи. Вращая нить против часовой стрелки, клеща «вывинчивают», помещают в емкость с плотно притертой крышкой и доставляют в лечебное учреждение либо в центр гигиены и эпидемиологии;</w:t>
      </w:r>
    </w:p>
    <w:p w:rsidR="00A15657" w:rsidRPr="00A15657" w:rsidRDefault="00A15657" w:rsidP="00A15657">
      <w:pPr>
        <w:numPr>
          <w:ilvl w:val="0"/>
          <w:numId w:val="6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При извлечении клеща не нужно использовать никакие масляные растворы, так как клещ в дальнейшем не будет пригоден для исследований на наличие возбудителей заболеваний;</w:t>
      </w:r>
    </w:p>
    <w:p w:rsidR="00A15657" w:rsidRPr="00A15657" w:rsidRDefault="00A15657" w:rsidP="00A15657">
      <w:pPr>
        <w:numPr>
          <w:ilvl w:val="0"/>
          <w:numId w:val="6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Место укуса обработайте антисептиком (йодом, раствором бриллиантовой зелени, перекисью водорода), после чего тщательно вымойте руки с мылом;</w:t>
      </w:r>
    </w:p>
    <w:p w:rsidR="00A15657" w:rsidRPr="00A15657" w:rsidRDefault="00A15657" w:rsidP="00A15657">
      <w:pPr>
        <w:numPr>
          <w:ilvl w:val="0"/>
          <w:numId w:val="6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В любом случае обратитесь к врачу;</w:t>
      </w:r>
    </w:p>
    <w:p w:rsidR="00A15657" w:rsidRPr="00A15657" w:rsidRDefault="00A15657" w:rsidP="00A15657">
      <w:pPr>
        <w:numPr>
          <w:ilvl w:val="0"/>
          <w:numId w:val="6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В последующие дни после укуса следите за своим самочувствием: в случае появления недомогания, головной боли, повышения температуры, боли в мышцах немедленно снова обратитесь к врачу.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b/>
          <w:bCs/>
          <w:sz w:val="28"/>
          <w:szCs w:val="28"/>
        </w:rPr>
        <w:t>Что делать, если укусила змея:</w:t>
      </w:r>
    </w:p>
    <w:p w:rsidR="00A15657" w:rsidRPr="00A15657" w:rsidRDefault="00A15657" w:rsidP="00A15657">
      <w:pPr>
        <w:numPr>
          <w:ilvl w:val="0"/>
          <w:numId w:val="7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Вызвать скорую медицинскую помощь по телефону 103;</w:t>
      </w:r>
    </w:p>
    <w:p w:rsidR="00A15657" w:rsidRPr="00A15657" w:rsidRDefault="00A15657" w:rsidP="00A15657">
      <w:pPr>
        <w:numPr>
          <w:ilvl w:val="0"/>
          <w:numId w:val="7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При отсутствии дыхания и сердцебиения (пульса), приступить к сердечно-легочной реанимации;</w:t>
      </w:r>
    </w:p>
    <w:p w:rsidR="00A15657" w:rsidRPr="00A15657" w:rsidRDefault="00A15657" w:rsidP="00A15657">
      <w:pPr>
        <w:numPr>
          <w:ilvl w:val="0"/>
          <w:numId w:val="7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При отсутствии сознания пострадавшему следует придать стабильное положение на боку;</w:t>
      </w:r>
    </w:p>
    <w:p w:rsidR="00A15657" w:rsidRPr="00A15657" w:rsidRDefault="00A15657" w:rsidP="00A15657">
      <w:pPr>
        <w:numPr>
          <w:ilvl w:val="0"/>
          <w:numId w:val="7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15657">
        <w:rPr>
          <w:rFonts w:ascii="Times New Roman" w:eastAsia="Times New Roman" w:hAnsi="Times New Roman" w:cs="Times New Roman"/>
          <w:sz w:val="28"/>
          <w:szCs w:val="28"/>
        </w:rPr>
        <w:t>В первые</w:t>
      </w:r>
      <w:proofErr w:type="gramEnd"/>
      <w:r w:rsidRPr="00A15657">
        <w:rPr>
          <w:rFonts w:ascii="Times New Roman" w:eastAsia="Times New Roman" w:hAnsi="Times New Roman" w:cs="Times New Roman"/>
          <w:sz w:val="28"/>
          <w:szCs w:val="28"/>
        </w:rPr>
        <w:t xml:space="preserve"> 10-15 минут после укуса выдавить яд из ранки. Высасывать яд не рекомендуется;</w:t>
      </w:r>
    </w:p>
    <w:p w:rsidR="00A15657" w:rsidRPr="00A15657" w:rsidRDefault="00A15657" w:rsidP="00A15657">
      <w:pPr>
        <w:numPr>
          <w:ilvl w:val="0"/>
          <w:numId w:val="7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Промыть место укуса перекисью водорода либо водой с мылом, обработать края раны антисептиком (раствором </w:t>
      </w:r>
      <w:proofErr w:type="spellStart"/>
      <w:r w:rsidRPr="00A15657">
        <w:rPr>
          <w:rFonts w:ascii="Times New Roman" w:eastAsia="Times New Roman" w:hAnsi="Times New Roman" w:cs="Times New Roman"/>
          <w:sz w:val="28"/>
          <w:szCs w:val="28"/>
        </w:rPr>
        <w:t>йода</w:t>
      </w:r>
      <w:proofErr w:type="gramStart"/>
      <w:r w:rsidRPr="00A15657">
        <w:rPr>
          <w:rFonts w:ascii="Times New Roman" w:eastAsia="Times New Roman" w:hAnsi="Times New Roman" w:cs="Times New Roman"/>
          <w:sz w:val="28"/>
          <w:szCs w:val="28"/>
        </w:rPr>
        <w:t>,б</w:t>
      </w:r>
      <w:proofErr w:type="gramEnd"/>
      <w:r w:rsidRPr="00A15657">
        <w:rPr>
          <w:rFonts w:ascii="Times New Roman" w:eastAsia="Times New Roman" w:hAnsi="Times New Roman" w:cs="Times New Roman"/>
          <w:sz w:val="28"/>
          <w:szCs w:val="28"/>
        </w:rPr>
        <w:t>риллиантовой</w:t>
      </w:r>
      <w:proofErr w:type="spellEnd"/>
      <w:r w:rsidRPr="00A15657">
        <w:rPr>
          <w:rFonts w:ascii="Times New Roman" w:eastAsia="Times New Roman" w:hAnsi="Times New Roman" w:cs="Times New Roman"/>
          <w:sz w:val="28"/>
          <w:szCs w:val="28"/>
        </w:rPr>
        <w:t xml:space="preserve"> зелени, спиртом, одеколоном);</w:t>
      </w:r>
    </w:p>
    <w:p w:rsidR="00A15657" w:rsidRPr="00A15657" w:rsidRDefault="00A15657" w:rsidP="00A15657">
      <w:pPr>
        <w:numPr>
          <w:ilvl w:val="0"/>
          <w:numId w:val="7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Наложить стерильную повязку на рану;</w:t>
      </w:r>
    </w:p>
    <w:p w:rsidR="00A15657" w:rsidRPr="00A15657" w:rsidRDefault="00A15657" w:rsidP="00A15657">
      <w:pPr>
        <w:numPr>
          <w:ilvl w:val="0"/>
          <w:numId w:val="7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Чтобы замедлить распространение яда в организме, необходимо ограничить подвижность пострадавшего; при укусе конечностей наложить шину;</w:t>
      </w:r>
    </w:p>
    <w:p w:rsidR="00A15657" w:rsidRPr="00A15657" w:rsidRDefault="00A15657" w:rsidP="00A15657">
      <w:pPr>
        <w:numPr>
          <w:ilvl w:val="0"/>
          <w:numId w:val="7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Давать пить большое количество жидкости;</w:t>
      </w:r>
    </w:p>
    <w:p w:rsidR="00A15657" w:rsidRPr="00A15657" w:rsidRDefault="00A15657" w:rsidP="00A15657">
      <w:pPr>
        <w:numPr>
          <w:ilvl w:val="0"/>
          <w:numId w:val="7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Доставить пострадавшего в ближайшее лечебное учреждение.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Профилактика острых кишечных инфекций и пищевых отравлений в летний период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15657">
        <w:rPr>
          <w:rFonts w:ascii="Times New Roman" w:eastAsia="Times New Roman" w:hAnsi="Times New Roman" w:cs="Times New Roman"/>
          <w:sz w:val="28"/>
          <w:szCs w:val="28"/>
        </w:rPr>
        <w:t xml:space="preserve">Острые кишечные инфекции – инфекции, вызванные вирусами (энтеровирусная, </w:t>
      </w:r>
      <w:proofErr w:type="spellStart"/>
      <w:r w:rsidRPr="00A15657">
        <w:rPr>
          <w:rFonts w:ascii="Times New Roman" w:eastAsia="Times New Roman" w:hAnsi="Times New Roman" w:cs="Times New Roman"/>
          <w:sz w:val="28"/>
          <w:szCs w:val="28"/>
        </w:rPr>
        <w:t>ротавирусная</w:t>
      </w:r>
      <w:proofErr w:type="spellEnd"/>
      <w:r w:rsidRPr="00A15657">
        <w:rPr>
          <w:rFonts w:ascii="Times New Roman" w:eastAsia="Times New Roman" w:hAnsi="Times New Roman" w:cs="Times New Roman"/>
          <w:sz w:val="28"/>
          <w:szCs w:val="28"/>
        </w:rPr>
        <w:t xml:space="preserve"> инфекция) и бактериями (брюшной тиф, сальмонеллез, дизентерия и др.).</w:t>
      </w:r>
      <w:proofErr w:type="gramEnd"/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причины:</w:t>
      </w:r>
    </w:p>
    <w:p w:rsidR="00A15657" w:rsidRPr="00A15657" w:rsidRDefault="00A15657" w:rsidP="00A15657">
      <w:pPr>
        <w:numPr>
          <w:ilvl w:val="0"/>
          <w:numId w:val="8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Теплое время года способствует размножению с огромной скоростью болезнетворных микроорганизмов при попадании их в продукты питания (молочные продукты, мясо, рыбу, бульоны) и быстрому достижению того количества микроорганизмов, которое с успехом прорывает защитные барьеры желудочно-кишечного тракта.</w:t>
      </w:r>
    </w:p>
    <w:p w:rsidR="00A15657" w:rsidRPr="00A15657" w:rsidRDefault="00A15657" w:rsidP="00A15657">
      <w:pPr>
        <w:numPr>
          <w:ilvl w:val="0"/>
          <w:numId w:val="8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Летом в пищу употребляется большое количество сырых овощей, фруктов и ягод, на немытой поверхности которых обитает огромное количество микробов, в т. ч. потенциально опасных.</w:t>
      </w:r>
    </w:p>
    <w:p w:rsidR="00A15657" w:rsidRPr="00A15657" w:rsidRDefault="00A15657" w:rsidP="00A15657">
      <w:pPr>
        <w:numPr>
          <w:ilvl w:val="0"/>
          <w:numId w:val="8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Летом дети много времени проводят на улице, и надо помнить, что еда чистыми руками – обязательное правило.</w:t>
      </w:r>
    </w:p>
    <w:p w:rsidR="00A15657" w:rsidRPr="00A15657" w:rsidRDefault="00A15657" w:rsidP="00A15657">
      <w:pPr>
        <w:numPr>
          <w:ilvl w:val="0"/>
          <w:numId w:val="8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Летом и дети, и взрослые любят поплавать в открытых водоемах. В воде микроорганизмы длительное время сохраняют жизнедеятельность (до нескольких месяцев).</w:t>
      </w:r>
    </w:p>
    <w:p w:rsidR="00A15657" w:rsidRPr="00A15657" w:rsidRDefault="00A15657" w:rsidP="00A15657">
      <w:pPr>
        <w:numPr>
          <w:ilvl w:val="0"/>
          <w:numId w:val="8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Чтобы избежать пищевых отравлений, нужно придерживаться простых рекомендаций, соблюдая которые можно максимально обезопасить себя от болезней, связанных с продуктами питания:</w:t>
      </w:r>
    </w:p>
    <w:p w:rsidR="00A15657" w:rsidRPr="00A15657" w:rsidRDefault="00A15657" w:rsidP="00A15657">
      <w:pPr>
        <w:numPr>
          <w:ilvl w:val="0"/>
          <w:numId w:val="8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Тщательно следует оберегать от загрязнения пищевые продукты, уже подвергнутые тепловой обработке. В таких продуктах микробы размножаются легче, чем в исходном пищевом сырье, где продолжают в течение некоторого времени действовать защитные вещества живых клеток, подавляющие жизнедеятельность микробов.</w:t>
      </w:r>
    </w:p>
    <w:p w:rsidR="00A15657" w:rsidRPr="00A15657" w:rsidRDefault="00A15657" w:rsidP="00A15657">
      <w:pPr>
        <w:numPr>
          <w:ilvl w:val="0"/>
          <w:numId w:val="8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Скоропортящиеся продукты (мясо, рыба, полуфабрикаты, молоко и молочные продукты) необходимо хранить в холодильниках до их реализации или термической обработки при температуре не выше +60С, обязательно соблюдая сроки годности.</w:t>
      </w:r>
    </w:p>
    <w:p w:rsidR="00A15657" w:rsidRPr="00A15657" w:rsidRDefault="00A15657" w:rsidP="00A15657">
      <w:pPr>
        <w:numPr>
          <w:ilvl w:val="0"/>
          <w:numId w:val="8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 xml:space="preserve">Большое значение имеет термическая обработка пищи – </w:t>
      </w:r>
      <w:proofErr w:type="spellStart"/>
      <w:r w:rsidRPr="00A15657">
        <w:rPr>
          <w:rFonts w:ascii="Times New Roman" w:eastAsia="Times New Roman" w:hAnsi="Times New Roman" w:cs="Times New Roman"/>
          <w:sz w:val="28"/>
          <w:szCs w:val="28"/>
        </w:rPr>
        <w:t>проваривание</w:t>
      </w:r>
      <w:proofErr w:type="spellEnd"/>
      <w:r w:rsidRPr="00A1565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15657">
        <w:rPr>
          <w:rFonts w:ascii="Times New Roman" w:eastAsia="Times New Roman" w:hAnsi="Times New Roman" w:cs="Times New Roman"/>
          <w:sz w:val="28"/>
          <w:szCs w:val="28"/>
        </w:rPr>
        <w:t>запекание</w:t>
      </w:r>
      <w:proofErr w:type="spellEnd"/>
      <w:r w:rsidRPr="00A15657">
        <w:rPr>
          <w:rFonts w:ascii="Times New Roman" w:eastAsia="Times New Roman" w:hAnsi="Times New Roman" w:cs="Times New Roman"/>
          <w:sz w:val="28"/>
          <w:szCs w:val="28"/>
        </w:rPr>
        <w:t>, поджаривание, тушение – которая обеспечивает гибель возбудителей и разрушение их токсинов.</w:t>
      </w:r>
    </w:p>
    <w:p w:rsidR="00A15657" w:rsidRPr="00A15657" w:rsidRDefault="00A15657" w:rsidP="00A15657">
      <w:pPr>
        <w:numPr>
          <w:ilvl w:val="0"/>
          <w:numId w:val="8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С момента приготовления до использования первые и вторые блюда могут находиться на горячей плите не более 3-х часов.</w:t>
      </w:r>
    </w:p>
    <w:p w:rsidR="00A15657" w:rsidRPr="00A15657" w:rsidRDefault="00A15657" w:rsidP="00A15657">
      <w:pPr>
        <w:numPr>
          <w:ilvl w:val="0"/>
          <w:numId w:val="8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lastRenderedPageBreak/>
        <w:t>Любые фрукты, включая цитрусовые, перед употреблением обязательно тщательно моют водой.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sz w:val="28"/>
          <w:szCs w:val="28"/>
        </w:rPr>
        <w:t>Важно отметить, что источником многих инфекций являются мухи, поэтому нельзя допускать, чтобы они садились на еду, желательно, чтобы в квартире или в доме их не было вообще.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Используйте при возникающей опасности телефоны: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МЧС 101 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Полиция 102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Скорая медицинская помощь 103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rPr>
          <w:rFonts w:ascii="Arial" w:eastAsia="Times New Roman" w:hAnsi="Arial" w:cs="Arial"/>
          <w:color w:val="696969"/>
          <w:sz w:val="16"/>
          <w:szCs w:val="16"/>
        </w:rPr>
      </w:pPr>
      <w:r>
        <w:rPr>
          <w:rFonts w:ascii="Arial" w:eastAsia="Times New Roman" w:hAnsi="Arial" w:cs="Arial"/>
          <w:noProof/>
          <w:color w:val="696969"/>
          <w:sz w:val="16"/>
          <w:szCs w:val="16"/>
        </w:rPr>
        <w:drawing>
          <wp:inline distT="0" distB="0" distL="0" distR="0">
            <wp:extent cx="6987764" cy="4662352"/>
            <wp:effectExtent l="19050" t="0" r="3586" b="0"/>
            <wp:docPr id="1" name="Рисунок 1" descr="http://dussh11.ru/wp-content/uploads/2021/06/222a68f2b640203f2fc54f9fbfbb9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ssh11.ru/wp-content/uploads/2021/06/222a68f2b640203f2fc54f9fbfbb9ee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832" cy="466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rPr>
          <w:rFonts w:ascii="Arial" w:eastAsia="Times New Roman" w:hAnsi="Arial" w:cs="Arial"/>
          <w:color w:val="696969"/>
          <w:sz w:val="16"/>
          <w:szCs w:val="16"/>
        </w:rPr>
      </w:pPr>
      <w:r w:rsidRPr="00A15657">
        <w:rPr>
          <w:rFonts w:ascii="Arial" w:eastAsia="Times New Roman" w:hAnsi="Arial" w:cs="Arial"/>
          <w:color w:val="696969"/>
          <w:sz w:val="16"/>
          <w:szCs w:val="16"/>
        </w:rPr>
        <w:t> 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rPr>
          <w:rFonts w:ascii="Arial" w:eastAsia="Times New Roman" w:hAnsi="Arial" w:cs="Arial"/>
          <w:color w:val="696969"/>
          <w:sz w:val="16"/>
          <w:szCs w:val="16"/>
        </w:rPr>
      </w:pPr>
      <w:r>
        <w:rPr>
          <w:rFonts w:ascii="Arial" w:eastAsia="Times New Roman" w:hAnsi="Arial" w:cs="Arial"/>
          <w:noProof/>
          <w:color w:val="696969"/>
          <w:sz w:val="16"/>
          <w:szCs w:val="16"/>
        </w:rPr>
        <w:lastRenderedPageBreak/>
        <w:drawing>
          <wp:inline distT="0" distB="0" distL="0" distR="0">
            <wp:extent cx="6876185" cy="4851699"/>
            <wp:effectExtent l="19050" t="0" r="865" b="0"/>
            <wp:docPr id="2" name="Рисунок 2" descr="http://dussh11.ru/wp-content/uploads/2021/06/profilaktika_letnikh_detskikh_travm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ussh11.ru/wp-content/uploads/2021/06/profilaktika_letnikh_detskikh_travm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059" cy="486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rPr>
          <w:rFonts w:ascii="Arial" w:eastAsia="Times New Roman" w:hAnsi="Arial" w:cs="Arial"/>
          <w:color w:val="696969"/>
          <w:sz w:val="16"/>
          <w:szCs w:val="16"/>
        </w:rPr>
      </w:pPr>
      <w:r w:rsidRPr="00A15657">
        <w:rPr>
          <w:rFonts w:ascii="Arial" w:eastAsia="Times New Roman" w:hAnsi="Arial" w:cs="Arial"/>
          <w:color w:val="696969"/>
          <w:sz w:val="16"/>
          <w:szCs w:val="16"/>
        </w:rPr>
        <w:t> </w:t>
      </w:r>
    </w:p>
    <w:p w:rsidR="00A15657" w:rsidRPr="00A15657" w:rsidRDefault="00A15657" w:rsidP="00A15657">
      <w:pPr>
        <w:shd w:val="clear" w:color="auto" w:fill="FEFEF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96969"/>
          <w:sz w:val="16"/>
          <w:szCs w:val="16"/>
        </w:rPr>
      </w:pPr>
      <w:r>
        <w:rPr>
          <w:rFonts w:ascii="Arial" w:eastAsia="Times New Roman" w:hAnsi="Arial" w:cs="Arial"/>
          <w:noProof/>
          <w:color w:val="696969"/>
          <w:sz w:val="16"/>
          <w:szCs w:val="16"/>
        </w:rPr>
        <w:lastRenderedPageBreak/>
        <w:drawing>
          <wp:inline distT="0" distB="0" distL="0" distR="0">
            <wp:extent cx="5390998" cy="7519595"/>
            <wp:effectExtent l="19050" t="0" r="152" b="0"/>
            <wp:docPr id="3" name="Рисунок 3" descr="http://dussh11.ru/wp-content/uploads/2021/06/vel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ussh11.ru/wp-content/uploads/2021/06/velo_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642" cy="751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780" w:rsidRDefault="00EE0780"/>
    <w:sectPr w:rsidR="00EE0780" w:rsidSect="00A156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590F59"/>
    <w:multiLevelType w:val="multilevel"/>
    <w:tmpl w:val="0EE60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915AB0"/>
    <w:multiLevelType w:val="multilevel"/>
    <w:tmpl w:val="CB981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11645B"/>
    <w:multiLevelType w:val="multilevel"/>
    <w:tmpl w:val="9E2EC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6876A6"/>
    <w:multiLevelType w:val="multilevel"/>
    <w:tmpl w:val="06F2C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B7412F"/>
    <w:multiLevelType w:val="multilevel"/>
    <w:tmpl w:val="D0A6F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7776C8"/>
    <w:multiLevelType w:val="multilevel"/>
    <w:tmpl w:val="563E1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D8619E"/>
    <w:multiLevelType w:val="multilevel"/>
    <w:tmpl w:val="6E52D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C825E91"/>
    <w:multiLevelType w:val="multilevel"/>
    <w:tmpl w:val="3C305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15657"/>
    <w:rsid w:val="00A15657"/>
    <w:rsid w:val="00EE0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56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565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A1565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15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15657"/>
    <w:rPr>
      <w:b/>
      <w:bCs/>
    </w:rPr>
  </w:style>
  <w:style w:type="character" w:styleId="a6">
    <w:name w:val="Emphasis"/>
    <w:basedOn w:val="a0"/>
    <w:uiPriority w:val="20"/>
    <w:qFormat/>
    <w:rsid w:val="00A1565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15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56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069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1736</Words>
  <Characters>9901</Characters>
  <Application>Microsoft Office Word</Application>
  <DocSecurity>0</DocSecurity>
  <Lines>82</Lines>
  <Paragraphs>23</Paragraphs>
  <ScaleCrop>false</ScaleCrop>
  <Company/>
  <LinksUpToDate>false</LinksUpToDate>
  <CharactersWithSpaces>11614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</dc:creator>
  <cp:keywords/>
  <dc:description/>
  <cp:lastModifiedBy>Марина Владимировна</cp:lastModifiedBy>
  <cp:revision>2</cp:revision>
  <dcterms:created xsi:type="dcterms:W3CDTF">2024-07-09T09:01:00Z</dcterms:created>
  <dcterms:modified xsi:type="dcterms:W3CDTF">2024-07-09T09:06:00Z</dcterms:modified>
</cp:coreProperties>
</file>